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238" w:rsidRPr="00054009" w:rsidRDefault="003625F3" w:rsidP="000F5D1A">
      <w:pPr>
        <w:bidi w:val="0"/>
        <w:jc w:val="both"/>
        <w:rPr>
          <w:rFonts w:asciiTheme="majorBidi" w:hAnsiTheme="majorBidi" w:cstheme="majorBidi"/>
          <w:sz w:val="24"/>
          <w:szCs w:val="24"/>
        </w:rPr>
      </w:pPr>
      <w:r w:rsidRPr="00054009">
        <w:rPr>
          <w:rFonts w:asciiTheme="majorBidi" w:hAnsiTheme="majorBidi" w:cstheme="majorBidi"/>
          <w:sz w:val="24"/>
          <w:szCs w:val="24"/>
        </w:rPr>
        <w:t>World Heritage Day – April 2018</w:t>
      </w:r>
      <w:r w:rsidR="00D36A7D" w:rsidRPr="00054009">
        <w:rPr>
          <w:rFonts w:asciiTheme="majorBidi" w:hAnsiTheme="majorBidi" w:cstheme="majorBidi"/>
          <w:sz w:val="24"/>
          <w:szCs w:val="24"/>
        </w:rPr>
        <w:t xml:space="preserve"> </w:t>
      </w:r>
      <w:r w:rsidR="00D36A7D" w:rsidRPr="00054009">
        <w:rPr>
          <w:rStyle w:val="Strong"/>
          <w:rFonts w:asciiTheme="majorBidi" w:hAnsiTheme="majorBidi" w:cstheme="majorBidi"/>
          <w:color w:val="000000"/>
          <w:sz w:val="24"/>
          <w:szCs w:val="24"/>
          <w:shd w:val="clear" w:color="auto" w:fill="FFFFFF"/>
        </w:rPr>
        <w:t>Heritage for Generations</w:t>
      </w:r>
    </w:p>
    <w:p w:rsidR="003625F3" w:rsidRPr="00054009" w:rsidRDefault="003625F3" w:rsidP="000F5D1A">
      <w:pPr>
        <w:bidi w:val="0"/>
        <w:jc w:val="both"/>
        <w:rPr>
          <w:rFonts w:asciiTheme="majorBidi" w:hAnsiTheme="majorBidi" w:cstheme="majorBidi"/>
          <w:sz w:val="24"/>
          <w:szCs w:val="24"/>
        </w:rPr>
      </w:pPr>
      <w:r w:rsidRPr="00054009">
        <w:rPr>
          <w:rFonts w:asciiTheme="majorBidi" w:hAnsiTheme="majorBidi" w:cstheme="majorBidi"/>
          <w:sz w:val="24"/>
          <w:szCs w:val="24"/>
        </w:rPr>
        <w:t>Organizers:</w:t>
      </w:r>
    </w:p>
    <w:p w:rsidR="000F2341" w:rsidRPr="00054009" w:rsidRDefault="000F2341" w:rsidP="000F2341">
      <w:pPr>
        <w:pStyle w:val="ListParagraph"/>
        <w:numPr>
          <w:ilvl w:val="0"/>
          <w:numId w:val="1"/>
        </w:numPr>
        <w:bidi w:val="0"/>
        <w:ind w:left="426"/>
        <w:jc w:val="both"/>
        <w:rPr>
          <w:rFonts w:asciiTheme="majorBidi" w:hAnsiTheme="majorBidi" w:cstheme="majorBidi"/>
          <w:b/>
          <w:bCs/>
          <w:sz w:val="24"/>
          <w:szCs w:val="24"/>
        </w:rPr>
      </w:pPr>
      <w:r w:rsidRPr="00054009">
        <w:rPr>
          <w:rFonts w:asciiTheme="majorBidi" w:hAnsiTheme="majorBidi" w:cstheme="majorBidi"/>
          <w:b/>
          <w:bCs/>
          <w:sz w:val="24"/>
          <w:szCs w:val="24"/>
        </w:rPr>
        <w:t>Egyptian Ministry of Culture</w:t>
      </w:r>
    </w:p>
    <w:p w:rsidR="000F2341" w:rsidRPr="00054009" w:rsidRDefault="000F2341" w:rsidP="000F2341">
      <w:pPr>
        <w:bidi w:val="0"/>
        <w:jc w:val="both"/>
        <w:rPr>
          <w:rFonts w:asciiTheme="majorBidi" w:hAnsiTheme="majorBidi" w:cstheme="majorBidi"/>
          <w:sz w:val="24"/>
          <w:szCs w:val="24"/>
        </w:rPr>
      </w:pPr>
      <w:proofErr w:type="spellStart"/>
      <w:r w:rsidRPr="00054009">
        <w:rPr>
          <w:rFonts w:asciiTheme="majorBidi" w:hAnsiTheme="majorBidi" w:cstheme="majorBidi"/>
          <w:sz w:val="24"/>
          <w:szCs w:val="24"/>
        </w:rPr>
        <w:t>MoC</w:t>
      </w:r>
      <w:proofErr w:type="spellEnd"/>
      <w:r w:rsidRPr="00054009">
        <w:rPr>
          <w:rFonts w:asciiTheme="majorBidi" w:hAnsiTheme="majorBidi" w:cstheme="majorBidi"/>
          <w:sz w:val="24"/>
          <w:szCs w:val="24"/>
        </w:rPr>
        <w:t xml:space="preserve"> is a governmental entity that responsible for monitoring, evaluating and developing the cultural entities and activities in Egypt and Egyptian culturists. It seeks mainly to raise awareness of the Egyptian character for his/her history and the ways of preserving this inherited past and its creative outcomes.</w:t>
      </w:r>
    </w:p>
    <w:p w:rsidR="00C438FD" w:rsidRPr="00054009" w:rsidRDefault="003625F3" w:rsidP="000F2341">
      <w:pPr>
        <w:pStyle w:val="ListParagraph"/>
        <w:numPr>
          <w:ilvl w:val="0"/>
          <w:numId w:val="1"/>
        </w:numPr>
        <w:bidi w:val="0"/>
        <w:ind w:left="426"/>
        <w:jc w:val="both"/>
        <w:rPr>
          <w:rFonts w:asciiTheme="majorBidi" w:hAnsiTheme="majorBidi" w:cstheme="majorBidi"/>
          <w:b/>
          <w:bCs/>
          <w:sz w:val="24"/>
          <w:szCs w:val="24"/>
        </w:rPr>
      </w:pPr>
      <w:r w:rsidRPr="00054009">
        <w:rPr>
          <w:rFonts w:asciiTheme="majorBidi" w:hAnsiTheme="majorBidi" w:cstheme="majorBidi"/>
          <w:b/>
          <w:bCs/>
          <w:sz w:val="24"/>
          <w:szCs w:val="24"/>
        </w:rPr>
        <w:t xml:space="preserve">National Organization for Urban Harmony </w:t>
      </w:r>
      <w:r w:rsidR="00C438FD" w:rsidRPr="00054009">
        <w:rPr>
          <w:rFonts w:asciiTheme="majorBidi" w:hAnsiTheme="majorBidi" w:cstheme="majorBidi"/>
          <w:b/>
          <w:bCs/>
          <w:sz w:val="24"/>
          <w:szCs w:val="24"/>
        </w:rPr>
        <w:t>(NOUH)</w:t>
      </w:r>
    </w:p>
    <w:p w:rsidR="00C438FD" w:rsidRPr="00054009" w:rsidRDefault="00490FBD" w:rsidP="005036F2">
      <w:pPr>
        <w:bidi w:val="0"/>
        <w:jc w:val="both"/>
        <w:rPr>
          <w:rFonts w:asciiTheme="majorBidi" w:hAnsiTheme="majorBidi" w:cstheme="majorBidi"/>
          <w:sz w:val="24"/>
          <w:szCs w:val="24"/>
        </w:rPr>
      </w:pPr>
      <w:r w:rsidRPr="00054009">
        <w:rPr>
          <w:rFonts w:asciiTheme="majorBidi" w:hAnsiTheme="majorBidi" w:cstheme="majorBidi"/>
          <w:sz w:val="24"/>
          <w:szCs w:val="24"/>
        </w:rPr>
        <w:t>NOUH is a governmental entity which was founded under the supervision of Ministry of Culture in 2004 caring the aesthetic value of the Egyptian architecture and urban spaces.</w:t>
      </w:r>
    </w:p>
    <w:p w:rsidR="00C438FD" w:rsidRPr="00054009" w:rsidRDefault="000F2341" w:rsidP="000F2341">
      <w:pPr>
        <w:pStyle w:val="ListParagraph"/>
        <w:numPr>
          <w:ilvl w:val="0"/>
          <w:numId w:val="1"/>
        </w:numPr>
        <w:bidi w:val="0"/>
        <w:jc w:val="both"/>
        <w:rPr>
          <w:rFonts w:asciiTheme="majorBidi" w:hAnsiTheme="majorBidi" w:cstheme="majorBidi"/>
          <w:b/>
          <w:bCs/>
          <w:sz w:val="24"/>
          <w:szCs w:val="24"/>
        </w:rPr>
      </w:pPr>
      <w:r w:rsidRPr="000F2341">
        <w:rPr>
          <w:rFonts w:asciiTheme="majorBidi" w:hAnsiTheme="majorBidi" w:cstheme="majorBidi"/>
          <w:b/>
          <w:bCs/>
          <w:sz w:val="24"/>
          <w:szCs w:val="24"/>
        </w:rPr>
        <w:t xml:space="preserve">Cairo Heritage Development Committee </w:t>
      </w:r>
      <w:r w:rsidR="009B5319" w:rsidRPr="00054009">
        <w:rPr>
          <w:rFonts w:asciiTheme="majorBidi" w:hAnsiTheme="majorBidi" w:cstheme="majorBidi"/>
          <w:b/>
          <w:bCs/>
          <w:sz w:val="24"/>
          <w:szCs w:val="24"/>
        </w:rPr>
        <w:t>(</w:t>
      </w:r>
      <w:r>
        <w:rPr>
          <w:rFonts w:asciiTheme="majorBidi" w:hAnsiTheme="majorBidi" w:cstheme="majorBidi"/>
          <w:b/>
          <w:bCs/>
          <w:sz w:val="24"/>
          <w:szCs w:val="24"/>
        </w:rPr>
        <w:t>CHDC</w:t>
      </w:r>
      <w:r w:rsidR="009B5319" w:rsidRPr="00054009">
        <w:rPr>
          <w:rFonts w:asciiTheme="majorBidi" w:hAnsiTheme="majorBidi" w:cstheme="majorBidi"/>
          <w:b/>
          <w:bCs/>
          <w:sz w:val="24"/>
          <w:szCs w:val="24"/>
        </w:rPr>
        <w:t>)</w:t>
      </w:r>
    </w:p>
    <w:p w:rsidR="00C438FD" w:rsidRPr="005036F2" w:rsidRDefault="000F2341" w:rsidP="005036F2">
      <w:pPr>
        <w:bidi w:val="0"/>
        <w:jc w:val="both"/>
        <w:rPr>
          <w:rFonts w:asciiTheme="majorBidi" w:eastAsia="Times New Roman" w:hAnsiTheme="majorBidi" w:cstheme="majorBidi"/>
          <w:color w:val="4F5459"/>
          <w:sz w:val="24"/>
          <w:szCs w:val="24"/>
        </w:rPr>
      </w:pPr>
      <w:r w:rsidRPr="00E01B2F">
        <w:rPr>
          <w:rFonts w:asciiTheme="majorBidi" w:hAnsiTheme="majorBidi" w:cstheme="majorBidi"/>
          <w:sz w:val="24"/>
          <w:szCs w:val="24"/>
        </w:rPr>
        <w:t>CHD</w:t>
      </w:r>
      <w:bookmarkStart w:id="0" w:name="_GoBack"/>
      <w:bookmarkEnd w:id="0"/>
      <w:r w:rsidRPr="00E01B2F">
        <w:rPr>
          <w:rFonts w:asciiTheme="majorBidi" w:hAnsiTheme="majorBidi" w:cstheme="majorBidi"/>
          <w:sz w:val="24"/>
          <w:szCs w:val="24"/>
        </w:rPr>
        <w:t>C</w:t>
      </w:r>
      <w:r w:rsidRPr="005036F2">
        <w:rPr>
          <w:rFonts w:asciiTheme="majorBidi" w:hAnsiTheme="majorBidi" w:cstheme="majorBidi"/>
          <w:sz w:val="24"/>
          <w:szCs w:val="24"/>
        </w:rPr>
        <w:t xml:space="preserve"> </w:t>
      </w:r>
      <w:r w:rsidR="00F458E0" w:rsidRPr="005036F2">
        <w:rPr>
          <w:rFonts w:asciiTheme="majorBidi" w:hAnsiTheme="majorBidi" w:cstheme="majorBidi"/>
          <w:sz w:val="24"/>
          <w:szCs w:val="24"/>
        </w:rPr>
        <w:t xml:space="preserve">was composed to create a strategic vision caring the cultural </w:t>
      </w:r>
      <w:r w:rsidR="0002560F" w:rsidRPr="005036F2">
        <w:rPr>
          <w:rFonts w:asciiTheme="majorBidi" w:hAnsiTheme="majorBidi" w:cstheme="majorBidi"/>
          <w:sz w:val="24"/>
          <w:szCs w:val="24"/>
        </w:rPr>
        <w:t xml:space="preserve">heritage significance of Cairo – Heritage City. This committee, taking into consideration the historical, social and economic values, estimates the alternatives of implementing this vision and develop the plans, policies, and the implementation programs for developing Cairo as a heritage capital regarding the tourism and economic criteria. Additionally, it seeks to inscribe </w:t>
      </w:r>
      <w:proofErr w:type="spellStart"/>
      <w:r w:rsidR="0002560F" w:rsidRPr="005036F2">
        <w:rPr>
          <w:rFonts w:asciiTheme="majorBidi" w:hAnsiTheme="majorBidi" w:cstheme="majorBidi"/>
          <w:sz w:val="24"/>
          <w:szCs w:val="24"/>
        </w:rPr>
        <w:t>Khedivian</w:t>
      </w:r>
      <w:proofErr w:type="spellEnd"/>
      <w:r w:rsidR="0002560F" w:rsidRPr="005036F2">
        <w:rPr>
          <w:rFonts w:asciiTheme="majorBidi" w:hAnsiTheme="majorBidi" w:cstheme="majorBidi"/>
          <w:sz w:val="24"/>
          <w:szCs w:val="24"/>
        </w:rPr>
        <w:t xml:space="preserve"> Cairo as a heritage capital at UNESCO World Heritage List.</w:t>
      </w:r>
    </w:p>
    <w:p w:rsidR="003625F3" w:rsidRPr="00054009" w:rsidRDefault="003625F3" w:rsidP="000F5D1A">
      <w:pPr>
        <w:bidi w:val="0"/>
        <w:jc w:val="both"/>
        <w:rPr>
          <w:rFonts w:asciiTheme="majorBidi" w:hAnsiTheme="majorBidi" w:cstheme="majorBidi"/>
          <w:sz w:val="24"/>
          <w:szCs w:val="24"/>
          <w:rtl/>
        </w:rPr>
      </w:pPr>
      <w:r w:rsidRPr="00054009">
        <w:rPr>
          <w:rStyle w:val="Strong"/>
          <w:rFonts w:asciiTheme="majorBidi" w:hAnsiTheme="majorBidi" w:cstheme="majorBidi"/>
          <w:color w:val="13161A"/>
          <w:sz w:val="24"/>
          <w:szCs w:val="24"/>
          <w:shd w:val="clear" w:color="auto" w:fill="FFFFFF"/>
        </w:rPr>
        <w:t>Event</w:t>
      </w:r>
      <w:r w:rsidRPr="00054009">
        <w:rPr>
          <w:rFonts w:asciiTheme="majorBidi" w:hAnsiTheme="majorBidi" w:cstheme="majorBidi"/>
          <w:sz w:val="24"/>
          <w:szCs w:val="24"/>
        </w:rPr>
        <w:t xml:space="preserve"> Description:</w:t>
      </w:r>
    </w:p>
    <w:p w:rsidR="003625F3" w:rsidRPr="00054009" w:rsidRDefault="003625F3" w:rsidP="000F5D1A">
      <w:pPr>
        <w:bidi w:val="0"/>
        <w:jc w:val="both"/>
        <w:rPr>
          <w:rFonts w:asciiTheme="majorBidi" w:hAnsiTheme="majorBidi" w:cstheme="majorBidi"/>
          <w:sz w:val="24"/>
          <w:szCs w:val="24"/>
        </w:rPr>
      </w:pPr>
      <w:r w:rsidRPr="00054009">
        <w:rPr>
          <w:rFonts w:asciiTheme="majorBidi" w:hAnsiTheme="majorBidi" w:cstheme="majorBidi"/>
          <w:sz w:val="24"/>
          <w:szCs w:val="24"/>
        </w:rPr>
        <w:t xml:space="preserve">Organizers would like to participate celebrating the world heritage day in April 2018. This celebration includes </w:t>
      </w:r>
      <w:r w:rsidRPr="00054009">
        <w:rPr>
          <w:rFonts w:asciiTheme="majorBidi" w:hAnsiTheme="majorBidi" w:cstheme="majorBidi"/>
          <w:b/>
          <w:bCs/>
          <w:sz w:val="24"/>
          <w:szCs w:val="24"/>
        </w:rPr>
        <w:t xml:space="preserve">a groups of </w:t>
      </w:r>
      <w:r w:rsidR="00691D2A" w:rsidRPr="00054009">
        <w:rPr>
          <w:rFonts w:asciiTheme="majorBidi" w:hAnsiTheme="majorBidi" w:cstheme="majorBidi"/>
          <w:b/>
          <w:bCs/>
          <w:sz w:val="24"/>
          <w:szCs w:val="24"/>
        </w:rPr>
        <w:t xml:space="preserve">general </w:t>
      </w:r>
      <w:r w:rsidRPr="00054009">
        <w:rPr>
          <w:rFonts w:asciiTheme="majorBidi" w:hAnsiTheme="majorBidi" w:cstheme="majorBidi"/>
          <w:b/>
          <w:bCs/>
          <w:sz w:val="24"/>
          <w:szCs w:val="24"/>
        </w:rPr>
        <w:t>actions</w:t>
      </w:r>
      <w:r w:rsidRPr="00054009">
        <w:rPr>
          <w:rFonts w:asciiTheme="majorBidi" w:hAnsiTheme="majorBidi" w:cstheme="majorBidi"/>
          <w:sz w:val="24"/>
          <w:szCs w:val="24"/>
        </w:rPr>
        <w:t xml:space="preserve"> as the following:</w:t>
      </w:r>
    </w:p>
    <w:p w:rsidR="003625F3" w:rsidRPr="00054009" w:rsidRDefault="009B5319" w:rsidP="005036F2">
      <w:pPr>
        <w:pStyle w:val="ListParagraph"/>
        <w:numPr>
          <w:ilvl w:val="0"/>
          <w:numId w:val="2"/>
        </w:numPr>
        <w:bidi w:val="0"/>
        <w:ind w:left="426"/>
        <w:jc w:val="both"/>
        <w:rPr>
          <w:rFonts w:asciiTheme="majorBidi" w:hAnsiTheme="majorBidi" w:cstheme="majorBidi"/>
          <w:sz w:val="24"/>
          <w:szCs w:val="24"/>
        </w:rPr>
      </w:pPr>
      <w:r w:rsidRPr="00054009">
        <w:rPr>
          <w:rFonts w:asciiTheme="majorBidi" w:hAnsiTheme="majorBidi" w:cstheme="majorBidi"/>
          <w:sz w:val="24"/>
          <w:szCs w:val="24"/>
        </w:rPr>
        <w:t>Creating</w:t>
      </w:r>
      <w:r w:rsidR="00502137" w:rsidRPr="00054009">
        <w:rPr>
          <w:rFonts w:asciiTheme="majorBidi" w:hAnsiTheme="majorBidi" w:cstheme="majorBidi"/>
          <w:sz w:val="24"/>
          <w:szCs w:val="24"/>
        </w:rPr>
        <w:t xml:space="preserve"> an electronic diary </w:t>
      </w:r>
      <w:r w:rsidR="00691D2A" w:rsidRPr="00054009">
        <w:rPr>
          <w:rFonts w:asciiTheme="majorBidi" w:hAnsiTheme="majorBidi" w:cstheme="majorBidi"/>
          <w:sz w:val="24"/>
          <w:szCs w:val="24"/>
        </w:rPr>
        <w:t>of the whole heritage festive events in Arab Republic of Egypt 2018</w:t>
      </w:r>
    </w:p>
    <w:p w:rsidR="00691D2A" w:rsidRPr="00054009" w:rsidRDefault="009B5319" w:rsidP="005036F2">
      <w:pPr>
        <w:pStyle w:val="ListParagraph"/>
        <w:numPr>
          <w:ilvl w:val="0"/>
          <w:numId w:val="2"/>
        </w:numPr>
        <w:bidi w:val="0"/>
        <w:ind w:left="426"/>
        <w:jc w:val="both"/>
        <w:rPr>
          <w:rFonts w:asciiTheme="majorBidi" w:hAnsiTheme="majorBidi" w:cstheme="majorBidi"/>
          <w:sz w:val="24"/>
          <w:szCs w:val="24"/>
        </w:rPr>
      </w:pPr>
      <w:r w:rsidRPr="00054009">
        <w:rPr>
          <w:rFonts w:asciiTheme="majorBidi" w:hAnsiTheme="majorBidi" w:cstheme="majorBidi"/>
          <w:sz w:val="24"/>
          <w:szCs w:val="24"/>
        </w:rPr>
        <w:t>H</w:t>
      </w:r>
      <w:r w:rsidR="00691D2A" w:rsidRPr="00054009">
        <w:rPr>
          <w:rFonts w:asciiTheme="majorBidi" w:hAnsiTheme="majorBidi" w:cstheme="majorBidi"/>
          <w:sz w:val="24"/>
          <w:szCs w:val="24"/>
        </w:rPr>
        <w:t>ang</w:t>
      </w:r>
      <w:r w:rsidRPr="00054009">
        <w:rPr>
          <w:rFonts w:asciiTheme="majorBidi" w:hAnsiTheme="majorBidi" w:cstheme="majorBidi"/>
          <w:sz w:val="24"/>
          <w:szCs w:val="24"/>
        </w:rPr>
        <w:t>ing</w:t>
      </w:r>
      <w:r w:rsidR="00691D2A" w:rsidRPr="00054009">
        <w:rPr>
          <w:rFonts w:asciiTheme="majorBidi" w:hAnsiTheme="majorBidi" w:cstheme="majorBidi"/>
          <w:sz w:val="24"/>
          <w:szCs w:val="24"/>
        </w:rPr>
        <w:t xml:space="preserve"> the flags of the world heritage day including the logos of international heritage organizations - such as UNESCO World Heritage Center, UNESCO Intangible Cultural Heritage Committee, ICOMOS, ICCROM, ICOM, UNITE4HERITAGE, and IUCN – on the seven Egyptian world heritage sites</w:t>
      </w:r>
    </w:p>
    <w:p w:rsidR="00691D2A" w:rsidRPr="00054009" w:rsidRDefault="009B5319" w:rsidP="005036F2">
      <w:pPr>
        <w:pStyle w:val="ListParagraph"/>
        <w:numPr>
          <w:ilvl w:val="0"/>
          <w:numId w:val="2"/>
        </w:numPr>
        <w:bidi w:val="0"/>
        <w:ind w:left="426"/>
        <w:jc w:val="both"/>
        <w:rPr>
          <w:rFonts w:asciiTheme="majorBidi" w:hAnsiTheme="majorBidi" w:cstheme="majorBidi"/>
          <w:sz w:val="24"/>
          <w:szCs w:val="24"/>
        </w:rPr>
      </w:pPr>
      <w:r w:rsidRPr="00054009">
        <w:rPr>
          <w:rFonts w:asciiTheme="majorBidi" w:hAnsiTheme="majorBidi" w:cstheme="majorBidi"/>
          <w:sz w:val="24"/>
          <w:szCs w:val="24"/>
        </w:rPr>
        <w:t>D</w:t>
      </w:r>
      <w:r w:rsidR="00691D2A" w:rsidRPr="00054009">
        <w:rPr>
          <w:rFonts w:asciiTheme="majorBidi" w:hAnsiTheme="majorBidi" w:cstheme="majorBidi"/>
          <w:sz w:val="24"/>
          <w:szCs w:val="24"/>
        </w:rPr>
        <w:t>esign</w:t>
      </w:r>
      <w:r w:rsidRPr="00054009">
        <w:rPr>
          <w:rFonts w:asciiTheme="majorBidi" w:hAnsiTheme="majorBidi" w:cstheme="majorBidi"/>
          <w:sz w:val="24"/>
          <w:szCs w:val="24"/>
        </w:rPr>
        <w:t>ing</w:t>
      </w:r>
      <w:r w:rsidR="00691D2A" w:rsidRPr="00054009">
        <w:rPr>
          <w:rFonts w:asciiTheme="majorBidi" w:hAnsiTheme="majorBidi" w:cstheme="majorBidi"/>
          <w:sz w:val="24"/>
          <w:szCs w:val="24"/>
        </w:rPr>
        <w:t xml:space="preserve"> a special logo of the world heritage day in Egypt and deliver it on the whole media tools especially Egyptian television.</w:t>
      </w:r>
    </w:p>
    <w:p w:rsidR="00691D2A" w:rsidRPr="00054009" w:rsidRDefault="009B5319" w:rsidP="005036F2">
      <w:pPr>
        <w:pStyle w:val="ListParagraph"/>
        <w:numPr>
          <w:ilvl w:val="0"/>
          <w:numId w:val="2"/>
        </w:numPr>
        <w:bidi w:val="0"/>
        <w:ind w:left="426"/>
        <w:jc w:val="both"/>
        <w:rPr>
          <w:rFonts w:asciiTheme="majorBidi" w:hAnsiTheme="majorBidi" w:cstheme="majorBidi"/>
          <w:sz w:val="24"/>
          <w:szCs w:val="24"/>
        </w:rPr>
      </w:pPr>
      <w:r w:rsidRPr="00054009">
        <w:rPr>
          <w:rFonts w:asciiTheme="majorBidi" w:hAnsiTheme="majorBidi" w:cstheme="majorBidi"/>
          <w:sz w:val="24"/>
          <w:szCs w:val="24"/>
        </w:rPr>
        <w:t>Specifying</w:t>
      </w:r>
      <w:r w:rsidR="00691D2A" w:rsidRPr="00054009">
        <w:rPr>
          <w:rFonts w:asciiTheme="majorBidi" w:hAnsiTheme="majorBidi" w:cstheme="majorBidi"/>
          <w:sz w:val="24"/>
          <w:szCs w:val="24"/>
        </w:rPr>
        <w:t xml:space="preserve"> a heritage educatio</w:t>
      </w:r>
      <w:r w:rsidR="00A56D54" w:rsidRPr="00054009">
        <w:rPr>
          <w:rFonts w:asciiTheme="majorBidi" w:hAnsiTheme="majorBidi" w:cstheme="majorBidi"/>
          <w:sz w:val="24"/>
          <w:szCs w:val="24"/>
        </w:rPr>
        <w:t xml:space="preserve">n session at Egyptian schools – in collaboration with </w:t>
      </w:r>
      <w:r w:rsidR="00A56D54" w:rsidRPr="00054009">
        <w:rPr>
          <w:rFonts w:asciiTheme="majorBidi" w:hAnsiTheme="majorBidi" w:cstheme="majorBidi"/>
          <w:b/>
          <w:bCs/>
          <w:sz w:val="24"/>
          <w:szCs w:val="24"/>
        </w:rPr>
        <w:t>Ministry of Education</w:t>
      </w:r>
      <w:r w:rsidR="00A56D54" w:rsidRPr="00054009">
        <w:rPr>
          <w:rFonts w:asciiTheme="majorBidi" w:hAnsiTheme="majorBidi" w:cstheme="majorBidi"/>
          <w:sz w:val="24"/>
          <w:szCs w:val="24"/>
        </w:rPr>
        <w:t xml:space="preserve"> - defining </w:t>
      </w:r>
      <w:r w:rsidR="00691D2A" w:rsidRPr="00054009">
        <w:rPr>
          <w:rFonts w:asciiTheme="majorBidi" w:hAnsiTheme="majorBidi" w:cstheme="majorBidi"/>
          <w:sz w:val="24"/>
          <w:szCs w:val="24"/>
        </w:rPr>
        <w:t>the Egyptian heritage and its values.</w:t>
      </w:r>
    </w:p>
    <w:p w:rsidR="00691D2A" w:rsidRPr="00054009" w:rsidRDefault="009B5319" w:rsidP="000F5D1A">
      <w:pPr>
        <w:bidi w:val="0"/>
        <w:jc w:val="both"/>
        <w:rPr>
          <w:rFonts w:asciiTheme="majorBidi" w:hAnsiTheme="majorBidi" w:cstheme="majorBidi"/>
          <w:b/>
          <w:bCs/>
          <w:sz w:val="24"/>
          <w:szCs w:val="24"/>
        </w:rPr>
      </w:pPr>
      <w:r w:rsidRPr="00054009">
        <w:rPr>
          <w:rFonts w:asciiTheme="majorBidi" w:hAnsiTheme="majorBidi" w:cstheme="majorBidi"/>
          <w:b/>
          <w:bCs/>
          <w:sz w:val="24"/>
          <w:szCs w:val="24"/>
        </w:rPr>
        <w:t xml:space="preserve">NOUH </w:t>
      </w:r>
      <w:r w:rsidR="00691D2A" w:rsidRPr="00054009">
        <w:rPr>
          <w:rFonts w:asciiTheme="majorBidi" w:hAnsiTheme="majorBidi" w:cstheme="majorBidi"/>
          <w:b/>
          <w:bCs/>
          <w:sz w:val="24"/>
          <w:szCs w:val="24"/>
        </w:rPr>
        <w:t>Actions:</w:t>
      </w:r>
    </w:p>
    <w:p w:rsidR="00691D2A" w:rsidRPr="00054009" w:rsidRDefault="009B5319" w:rsidP="005036F2">
      <w:pPr>
        <w:pStyle w:val="ListParagraph"/>
        <w:numPr>
          <w:ilvl w:val="0"/>
          <w:numId w:val="3"/>
        </w:numPr>
        <w:bidi w:val="0"/>
        <w:ind w:left="426"/>
        <w:jc w:val="both"/>
        <w:rPr>
          <w:rFonts w:asciiTheme="majorBidi" w:hAnsiTheme="majorBidi" w:cstheme="majorBidi"/>
          <w:sz w:val="24"/>
          <w:szCs w:val="24"/>
        </w:rPr>
      </w:pPr>
      <w:r w:rsidRPr="00054009">
        <w:rPr>
          <w:rFonts w:asciiTheme="majorBidi" w:hAnsiTheme="majorBidi" w:cstheme="majorBidi"/>
          <w:sz w:val="24"/>
          <w:szCs w:val="24"/>
        </w:rPr>
        <w:t>Creating t</w:t>
      </w:r>
      <w:r w:rsidR="00691D2A" w:rsidRPr="00054009">
        <w:rPr>
          <w:rFonts w:asciiTheme="majorBidi" w:hAnsiTheme="majorBidi" w:cstheme="majorBidi"/>
          <w:sz w:val="24"/>
          <w:szCs w:val="24"/>
        </w:rPr>
        <w:t>wo photographic exhibitions:</w:t>
      </w:r>
    </w:p>
    <w:p w:rsidR="00691D2A" w:rsidRPr="00054009" w:rsidRDefault="00691D2A" w:rsidP="005036F2">
      <w:pPr>
        <w:pStyle w:val="ListParagraph"/>
        <w:numPr>
          <w:ilvl w:val="0"/>
          <w:numId w:val="4"/>
        </w:numPr>
        <w:bidi w:val="0"/>
        <w:ind w:left="851"/>
        <w:jc w:val="both"/>
        <w:rPr>
          <w:rFonts w:asciiTheme="majorBidi" w:hAnsiTheme="majorBidi" w:cstheme="majorBidi"/>
          <w:sz w:val="24"/>
          <w:szCs w:val="24"/>
        </w:rPr>
      </w:pPr>
      <w:r w:rsidRPr="00054009">
        <w:rPr>
          <w:rFonts w:asciiTheme="majorBidi" w:hAnsiTheme="majorBidi" w:cstheme="majorBidi"/>
          <w:sz w:val="24"/>
          <w:szCs w:val="24"/>
        </w:rPr>
        <w:t>Heritage</w:t>
      </w:r>
      <w:r w:rsidR="009B5319" w:rsidRPr="00054009">
        <w:rPr>
          <w:rFonts w:asciiTheme="majorBidi" w:hAnsiTheme="majorBidi" w:cstheme="majorBidi"/>
          <w:sz w:val="24"/>
          <w:szCs w:val="24"/>
        </w:rPr>
        <w:t xml:space="preserve"> p</w:t>
      </w:r>
      <w:r w:rsidRPr="00054009">
        <w:rPr>
          <w:rFonts w:asciiTheme="majorBidi" w:hAnsiTheme="majorBidi" w:cstheme="majorBidi"/>
          <w:sz w:val="24"/>
          <w:szCs w:val="24"/>
        </w:rPr>
        <w:t xml:space="preserve">hotographic exhibition </w:t>
      </w:r>
      <w:r w:rsidR="009B5319" w:rsidRPr="00054009">
        <w:rPr>
          <w:rFonts w:asciiTheme="majorBidi" w:hAnsiTheme="majorBidi" w:cstheme="majorBidi"/>
          <w:sz w:val="24"/>
          <w:szCs w:val="24"/>
        </w:rPr>
        <w:t>"Egyptian Life in the 19</w:t>
      </w:r>
      <w:r w:rsidR="009B5319" w:rsidRPr="00054009">
        <w:rPr>
          <w:rFonts w:asciiTheme="majorBidi" w:hAnsiTheme="majorBidi" w:cstheme="majorBidi"/>
          <w:sz w:val="24"/>
          <w:szCs w:val="24"/>
          <w:vertAlign w:val="superscript"/>
        </w:rPr>
        <w:t>th</w:t>
      </w:r>
      <w:r w:rsidR="009B5319" w:rsidRPr="00054009">
        <w:rPr>
          <w:rFonts w:asciiTheme="majorBidi" w:hAnsiTheme="majorBidi" w:cstheme="majorBidi"/>
          <w:sz w:val="24"/>
          <w:szCs w:val="24"/>
        </w:rPr>
        <w:t xml:space="preserve"> Century" in collaboration with </w:t>
      </w:r>
      <w:r w:rsidR="009B5319" w:rsidRPr="00054009">
        <w:rPr>
          <w:rFonts w:asciiTheme="majorBidi" w:hAnsiTheme="majorBidi" w:cstheme="majorBidi"/>
          <w:b/>
          <w:bCs/>
          <w:sz w:val="24"/>
          <w:szCs w:val="24"/>
        </w:rPr>
        <w:t>American University in Cairo (AUC)</w:t>
      </w:r>
      <w:r w:rsidR="009B5319" w:rsidRPr="00054009">
        <w:rPr>
          <w:rFonts w:asciiTheme="majorBidi" w:hAnsiTheme="majorBidi" w:cstheme="majorBidi"/>
          <w:sz w:val="24"/>
          <w:szCs w:val="24"/>
        </w:rPr>
        <w:t>.</w:t>
      </w:r>
    </w:p>
    <w:p w:rsidR="009B5319" w:rsidRPr="00054009" w:rsidRDefault="009B5319" w:rsidP="005036F2">
      <w:pPr>
        <w:pStyle w:val="ListParagraph"/>
        <w:numPr>
          <w:ilvl w:val="0"/>
          <w:numId w:val="4"/>
        </w:numPr>
        <w:bidi w:val="0"/>
        <w:ind w:left="851"/>
        <w:jc w:val="both"/>
        <w:rPr>
          <w:rFonts w:asciiTheme="majorBidi" w:hAnsiTheme="majorBidi" w:cstheme="majorBidi"/>
          <w:sz w:val="24"/>
          <w:szCs w:val="24"/>
        </w:rPr>
      </w:pPr>
      <w:r w:rsidRPr="00054009">
        <w:rPr>
          <w:rFonts w:asciiTheme="majorBidi" w:hAnsiTheme="majorBidi" w:cstheme="majorBidi"/>
          <w:sz w:val="24"/>
          <w:szCs w:val="24"/>
        </w:rPr>
        <w:t>Photographic exhibition "Cairo Spirit" that to include a group of photos about the journey of the holy family in Egypt and Domes and Minarets in Cairo</w:t>
      </w:r>
    </w:p>
    <w:p w:rsidR="009B5319" w:rsidRPr="00054009" w:rsidRDefault="009B5319" w:rsidP="005036F2">
      <w:pPr>
        <w:pStyle w:val="ListParagraph"/>
        <w:numPr>
          <w:ilvl w:val="0"/>
          <w:numId w:val="3"/>
        </w:numPr>
        <w:bidi w:val="0"/>
        <w:ind w:left="426"/>
        <w:jc w:val="both"/>
        <w:rPr>
          <w:rFonts w:asciiTheme="majorBidi" w:hAnsiTheme="majorBidi" w:cstheme="majorBidi"/>
          <w:sz w:val="24"/>
          <w:szCs w:val="24"/>
        </w:rPr>
      </w:pPr>
      <w:r w:rsidRPr="00054009">
        <w:rPr>
          <w:rFonts w:asciiTheme="majorBidi" w:hAnsiTheme="majorBidi" w:cstheme="majorBidi"/>
          <w:sz w:val="24"/>
          <w:szCs w:val="24"/>
        </w:rPr>
        <w:t>Opening ceremony of the project "Street Story"</w:t>
      </w:r>
    </w:p>
    <w:p w:rsidR="009B5319" w:rsidRPr="00054009" w:rsidRDefault="009B5319" w:rsidP="005036F2">
      <w:pPr>
        <w:pStyle w:val="ListParagraph"/>
        <w:numPr>
          <w:ilvl w:val="0"/>
          <w:numId w:val="3"/>
        </w:numPr>
        <w:bidi w:val="0"/>
        <w:ind w:left="426"/>
        <w:jc w:val="both"/>
        <w:rPr>
          <w:rFonts w:asciiTheme="majorBidi" w:hAnsiTheme="majorBidi" w:cstheme="majorBidi"/>
          <w:sz w:val="24"/>
          <w:szCs w:val="24"/>
        </w:rPr>
      </w:pPr>
      <w:r w:rsidRPr="00054009">
        <w:rPr>
          <w:rFonts w:asciiTheme="majorBidi" w:hAnsiTheme="majorBidi" w:cstheme="majorBidi"/>
          <w:sz w:val="24"/>
          <w:szCs w:val="24"/>
        </w:rPr>
        <w:t>Offering a CULTRAMA show for the Egyptian audience for free</w:t>
      </w:r>
    </w:p>
    <w:p w:rsidR="005036F2" w:rsidRDefault="009B5319" w:rsidP="005036F2">
      <w:pPr>
        <w:pStyle w:val="ListParagraph"/>
        <w:numPr>
          <w:ilvl w:val="0"/>
          <w:numId w:val="3"/>
        </w:numPr>
        <w:bidi w:val="0"/>
        <w:ind w:left="426"/>
        <w:jc w:val="both"/>
        <w:rPr>
          <w:rFonts w:asciiTheme="majorBidi" w:hAnsiTheme="majorBidi" w:cstheme="majorBidi"/>
          <w:sz w:val="24"/>
          <w:szCs w:val="24"/>
        </w:rPr>
      </w:pPr>
      <w:r w:rsidRPr="00054009">
        <w:rPr>
          <w:rFonts w:asciiTheme="majorBidi" w:hAnsiTheme="majorBidi" w:cstheme="majorBidi"/>
          <w:sz w:val="24"/>
          <w:szCs w:val="24"/>
        </w:rPr>
        <w:t>Delivering the introductory publications (leaflets, brochures and so on) defining the seven Egyptian world heritage sites and Arabian world heritage sites as well.</w:t>
      </w:r>
    </w:p>
    <w:p w:rsidR="009B5319" w:rsidRPr="005036F2" w:rsidRDefault="009B5319" w:rsidP="00CB0D60">
      <w:pPr>
        <w:pStyle w:val="ListParagraph"/>
        <w:numPr>
          <w:ilvl w:val="0"/>
          <w:numId w:val="3"/>
        </w:numPr>
        <w:bidi w:val="0"/>
        <w:ind w:left="426"/>
        <w:jc w:val="both"/>
        <w:rPr>
          <w:rFonts w:asciiTheme="majorBidi" w:hAnsiTheme="majorBidi" w:cstheme="majorBidi"/>
          <w:sz w:val="24"/>
          <w:szCs w:val="24"/>
        </w:rPr>
      </w:pPr>
      <w:r w:rsidRPr="005036F2">
        <w:rPr>
          <w:rFonts w:asciiTheme="majorBidi" w:hAnsiTheme="majorBidi" w:cstheme="majorBidi"/>
          <w:sz w:val="24"/>
          <w:szCs w:val="24"/>
        </w:rPr>
        <w:lastRenderedPageBreak/>
        <w:t>Creating a seminar "Heritage and Investments"</w:t>
      </w:r>
      <w:r w:rsidR="004422AF" w:rsidRPr="005036F2">
        <w:rPr>
          <w:rFonts w:asciiTheme="majorBidi" w:hAnsiTheme="majorBidi" w:cstheme="majorBidi"/>
          <w:sz w:val="24"/>
          <w:szCs w:val="24"/>
        </w:rPr>
        <w:t xml:space="preserve"> - </w:t>
      </w:r>
      <w:r w:rsidRPr="005036F2">
        <w:rPr>
          <w:rFonts w:asciiTheme="majorBidi" w:hAnsiTheme="majorBidi" w:cstheme="majorBidi"/>
          <w:sz w:val="24"/>
          <w:szCs w:val="24"/>
        </w:rPr>
        <w:t xml:space="preserve">NOUH will open </w:t>
      </w:r>
      <w:r w:rsidR="001D6620" w:rsidRPr="005036F2">
        <w:rPr>
          <w:rFonts w:asciiTheme="majorBidi" w:hAnsiTheme="majorBidi" w:cstheme="majorBidi"/>
          <w:sz w:val="24"/>
          <w:szCs w:val="24"/>
        </w:rPr>
        <w:t xml:space="preserve">numerous opportunities for the heritage young professionals </w:t>
      </w:r>
      <w:r w:rsidR="004422AF" w:rsidRPr="005036F2">
        <w:rPr>
          <w:rFonts w:asciiTheme="majorBidi" w:hAnsiTheme="majorBidi" w:cstheme="majorBidi"/>
          <w:sz w:val="24"/>
          <w:szCs w:val="24"/>
        </w:rPr>
        <w:t xml:space="preserve">viewing their creative ideas for rehabilitating, adaptive re-using, and developing the Egyptian heritage sites and/or cities. This seminar aims mainly at discussing the suggestions and recommendations in relations to the heritage management operationalizing the economic value. </w:t>
      </w:r>
    </w:p>
    <w:p w:rsidR="004422AF" w:rsidRPr="00054009" w:rsidRDefault="000F2341" w:rsidP="000F5D1A">
      <w:pPr>
        <w:bidi w:val="0"/>
        <w:jc w:val="both"/>
        <w:rPr>
          <w:rFonts w:asciiTheme="majorBidi" w:hAnsiTheme="majorBidi" w:cstheme="majorBidi"/>
          <w:b/>
          <w:bCs/>
          <w:sz w:val="24"/>
          <w:szCs w:val="24"/>
        </w:rPr>
      </w:pPr>
      <w:r>
        <w:rPr>
          <w:rFonts w:asciiTheme="majorBidi" w:hAnsiTheme="majorBidi" w:cstheme="majorBidi"/>
          <w:b/>
          <w:bCs/>
          <w:sz w:val="24"/>
          <w:szCs w:val="24"/>
        </w:rPr>
        <w:t>CHDC</w:t>
      </w:r>
      <w:r w:rsidRPr="00054009">
        <w:rPr>
          <w:rFonts w:asciiTheme="majorBidi" w:hAnsiTheme="majorBidi" w:cstheme="majorBidi"/>
          <w:b/>
          <w:bCs/>
          <w:sz w:val="24"/>
          <w:szCs w:val="24"/>
        </w:rPr>
        <w:t xml:space="preserve"> </w:t>
      </w:r>
      <w:r w:rsidR="004422AF" w:rsidRPr="00054009">
        <w:rPr>
          <w:rFonts w:asciiTheme="majorBidi" w:hAnsiTheme="majorBidi" w:cstheme="majorBidi"/>
          <w:b/>
          <w:bCs/>
          <w:sz w:val="24"/>
          <w:szCs w:val="24"/>
        </w:rPr>
        <w:t>Actions:</w:t>
      </w:r>
    </w:p>
    <w:p w:rsidR="004422AF" w:rsidRPr="00054009" w:rsidRDefault="008D157C" w:rsidP="000F5D1A">
      <w:pPr>
        <w:bidi w:val="0"/>
        <w:jc w:val="both"/>
        <w:rPr>
          <w:rFonts w:asciiTheme="majorBidi" w:hAnsiTheme="majorBidi" w:cstheme="majorBidi"/>
          <w:sz w:val="24"/>
          <w:szCs w:val="24"/>
        </w:rPr>
      </w:pPr>
      <w:r w:rsidRPr="00054009">
        <w:rPr>
          <w:rFonts w:asciiTheme="majorBidi" w:hAnsiTheme="majorBidi" w:cstheme="majorBidi"/>
          <w:sz w:val="24"/>
          <w:szCs w:val="24"/>
        </w:rPr>
        <w:t xml:space="preserve">Firstly, at </w:t>
      </w:r>
      <w:proofErr w:type="spellStart"/>
      <w:r w:rsidRPr="00054009">
        <w:rPr>
          <w:rFonts w:asciiTheme="majorBidi" w:hAnsiTheme="majorBidi" w:cstheme="majorBidi"/>
          <w:b/>
          <w:bCs/>
          <w:sz w:val="24"/>
          <w:szCs w:val="24"/>
        </w:rPr>
        <w:t>Khedivian</w:t>
      </w:r>
      <w:proofErr w:type="spellEnd"/>
      <w:r w:rsidRPr="00054009">
        <w:rPr>
          <w:rFonts w:asciiTheme="majorBidi" w:hAnsiTheme="majorBidi" w:cstheme="majorBidi"/>
          <w:b/>
          <w:bCs/>
          <w:sz w:val="24"/>
          <w:szCs w:val="24"/>
        </w:rPr>
        <w:t xml:space="preserve"> Cairo</w:t>
      </w:r>
    </w:p>
    <w:p w:rsidR="008D157C" w:rsidRPr="00054009" w:rsidRDefault="008D157C" w:rsidP="005036F2">
      <w:pPr>
        <w:pStyle w:val="ListParagraph"/>
        <w:numPr>
          <w:ilvl w:val="0"/>
          <w:numId w:val="5"/>
        </w:numPr>
        <w:bidi w:val="0"/>
        <w:ind w:left="426"/>
        <w:jc w:val="both"/>
        <w:rPr>
          <w:rFonts w:asciiTheme="majorBidi" w:hAnsiTheme="majorBidi" w:cstheme="majorBidi"/>
          <w:sz w:val="24"/>
          <w:szCs w:val="24"/>
        </w:rPr>
      </w:pPr>
      <w:r w:rsidRPr="00054009">
        <w:rPr>
          <w:rFonts w:asciiTheme="majorBidi" w:hAnsiTheme="majorBidi" w:cstheme="majorBidi"/>
          <w:sz w:val="24"/>
          <w:szCs w:val="24"/>
        </w:rPr>
        <w:t>Lighting the facades of the high heritage architectural value-derived buildings</w:t>
      </w:r>
    </w:p>
    <w:p w:rsidR="008D157C" w:rsidRPr="00054009" w:rsidRDefault="008D157C" w:rsidP="005036F2">
      <w:pPr>
        <w:pStyle w:val="ListParagraph"/>
        <w:numPr>
          <w:ilvl w:val="0"/>
          <w:numId w:val="5"/>
        </w:numPr>
        <w:bidi w:val="0"/>
        <w:ind w:left="426"/>
        <w:jc w:val="both"/>
        <w:rPr>
          <w:rFonts w:asciiTheme="majorBidi" w:hAnsiTheme="majorBidi" w:cstheme="majorBidi"/>
          <w:sz w:val="24"/>
          <w:szCs w:val="24"/>
        </w:rPr>
      </w:pPr>
      <w:r w:rsidRPr="00054009">
        <w:rPr>
          <w:rFonts w:asciiTheme="majorBidi" w:hAnsiTheme="majorBidi" w:cstheme="majorBidi"/>
          <w:sz w:val="24"/>
          <w:szCs w:val="24"/>
        </w:rPr>
        <w:t>Creating a great street art-derived festive event at Downtown streets for two weeks</w:t>
      </w:r>
    </w:p>
    <w:p w:rsidR="008D157C" w:rsidRPr="00054009" w:rsidRDefault="008D157C" w:rsidP="000F5D1A">
      <w:pPr>
        <w:bidi w:val="0"/>
        <w:jc w:val="both"/>
        <w:rPr>
          <w:rFonts w:asciiTheme="majorBidi" w:hAnsiTheme="majorBidi" w:cstheme="majorBidi"/>
          <w:sz w:val="24"/>
          <w:szCs w:val="24"/>
        </w:rPr>
      </w:pPr>
      <w:r w:rsidRPr="00054009">
        <w:rPr>
          <w:rFonts w:asciiTheme="majorBidi" w:hAnsiTheme="majorBidi" w:cstheme="majorBidi"/>
          <w:sz w:val="24"/>
          <w:szCs w:val="24"/>
        </w:rPr>
        <w:t xml:space="preserve">Secondly, at </w:t>
      </w:r>
      <w:r w:rsidRPr="00054009">
        <w:rPr>
          <w:rFonts w:asciiTheme="majorBidi" w:hAnsiTheme="majorBidi" w:cstheme="majorBidi"/>
          <w:b/>
          <w:bCs/>
          <w:sz w:val="24"/>
          <w:szCs w:val="24"/>
        </w:rPr>
        <w:t>Historic Cairo</w:t>
      </w:r>
    </w:p>
    <w:p w:rsidR="009B5319" w:rsidRPr="00054009" w:rsidRDefault="008D157C" w:rsidP="005036F2">
      <w:pPr>
        <w:pStyle w:val="ListParagraph"/>
        <w:numPr>
          <w:ilvl w:val="0"/>
          <w:numId w:val="6"/>
        </w:numPr>
        <w:bidi w:val="0"/>
        <w:ind w:left="426"/>
        <w:jc w:val="both"/>
        <w:rPr>
          <w:rFonts w:asciiTheme="majorBidi" w:hAnsiTheme="majorBidi" w:cstheme="majorBidi"/>
          <w:sz w:val="24"/>
          <w:szCs w:val="24"/>
        </w:rPr>
      </w:pPr>
      <w:r w:rsidRPr="00054009">
        <w:rPr>
          <w:rFonts w:asciiTheme="majorBidi" w:hAnsiTheme="majorBidi" w:cstheme="majorBidi"/>
          <w:sz w:val="24"/>
          <w:szCs w:val="24"/>
        </w:rPr>
        <w:t xml:space="preserve">Creating a great heritage musical festival at </w:t>
      </w:r>
      <w:proofErr w:type="spellStart"/>
      <w:r w:rsidRPr="00054009">
        <w:rPr>
          <w:rFonts w:asciiTheme="majorBidi" w:hAnsiTheme="majorBidi" w:cstheme="majorBidi"/>
          <w:sz w:val="24"/>
          <w:szCs w:val="24"/>
        </w:rPr>
        <w:t>Ghory</w:t>
      </w:r>
      <w:proofErr w:type="spellEnd"/>
      <w:r w:rsidRPr="00054009">
        <w:rPr>
          <w:rFonts w:asciiTheme="majorBidi" w:hAnsiTheme="majorBidi" w:cstheme="majorBidi"/>
          <w:sz w:val="24"/>
          <w:szCs w:val="24"/>
        </w:rPr>
        <w:t xml:space="preserve"> </w:t>
      </w:r>
      <w:proofErr w:type="spellStart"/>
      <w:r w:rsidRPr="00054009">
        <w:rPr>
          <w:rFonts w:asciiTheme="majorBidi" w:hAnsiTheme="majorBidi" w:cstheme="majorBidi"/>
          <w:sz w:val="24"/>
          <w:szCs w:val="24"/>
        </w:rPr>
        <w:t>Wekala</w:t>
      </w:r>
      <w:proofErr w:type="spellEnd"/>
    </w:p>
    <w:p w:rsidR="008D157C" w:rsidRPr="00054009" w:rsidRDefault="00797F2A" w:rsidP="005036F2">
      <w:pPr>
        <w:pStyle w:val="ListParagraph"/>
        <w:numPr>
          <w:ilvl w:val="0"/>
          <w:numId w:val="6"/>
        </w:numPr>
        <w:bidi w:val="0"/>
        <w:ind w:left="426"/>
        <w:jc w:val="both"/>
        <w:rPr>
          <w:rFonts w:asciiTheme="majorBidi" w:hAnsiTheme="majorBidi" w:cstheme="majorBidi"/>
          <w:sz w:val="24"/>
          <w:szCs w:val="24"/>
        </w:rPr>
      </w:pPr>
      <w:r w:rsidRPr="00054009">
        <w:rPr>
          <w:rFonts w:asciiTheme="majorBidi" w:hAnsiTheme="majorBidi" w:cstheme="majorBidi"/>
          <w:sz w:val="24"/>
          <w:szCs w:val="24"/>
        </w:rPr>
        <w:t>Delivering a group of awards:</w:t>
      </w:r>
    </w:p>
    <w:p w:rsidR="00797F2A" w:rsidRPr="00054009" w:rsidRDefault="00797F2A" w:rsidP="005036F2">
      <w:pPr>
        <w:pStyle w:val="ListParagraph"/>
        <w:numPr>
          <w:ilvl w:val="0"/>
          <w:numId w:val="7"/>
        </w:numPr>
        <w:bidi w:val="0"/>
        <w:ind w:left="567"/>
        <w:jc w:val="both"/>
        <w:rPr>
          <w:rFonts w:asciiTheme="majorBidi" w:hAnsiTheme="majorBidi" w:cstheme="majorBidi"/>
          <w:sz w:val="24"/>
          <w:szCs w:val="24"/>
        </w:rPr>
      </w:pPr>
      <w:r w:rsidRPr="00054009">
        <w:rPr>
          <w:rFonts w:asciiTheme="majorBidi" w:hAnsiTheme="majorBidi" w:cstheme="majorBidi"/>
          <w:sz w:val="24"/>
          <w:szCs w:val="24"/>
        </w:rPr>
        <w:t xml:space="preserve">The best cultural heritage NGO </w:t>
      </w:r>
    </w:p>
    <w:p w:rsidR="00797F2A" w:rsidRPr="00054009" w:rsidRDefault="00797F2A" w:rsidP="005036F2">
      <w:pPr>
        <w:pStyle w:val="ListParagraph"/>
        <w:numPr>
          <w:ilvl w:val="0"/>
          <w:numId w:val="7"/>
        </w:numPr>
        <w:bidi w:val="0"/>
        <w:ind w:left="567"/>
        <w:jc w:val="both"/>
        <w:rPr>
          <w:rFonts w:asciiTheme="majorBidi" w:hAnsiTheme="majorBidi" w:cstheme="majorBidi"/>
          <w:sz w:val="24"/>
          <w:szCs w:val="24"/>
        </w:rPr>
      </w:pPr>
      <w:r w:rsidRPr="00054009">
        <w:rPr>
          <w:rFonts w:asciiTheme="majorBidi" w:hAnsiTheme="majorBidi" w:cstheme="majorBidi"/>
          <w:sz w:val="24"/>
          <w:szCs w:val="24"/>
        </w:rPr>
        <w:t>The best heritage investment idea at Egyptian heritage sites and historical buildings</w:t>
      </w:r>
    </w:p>
    <w:p w:rsidR="00797F2A" w:rsidRPr="00054009" w:rsidRDefault="00797F2A" w:rsidP="005036F2">
      <w:pPr>
        <w:pStyle w:val="ListParagraph"/>
        <w:numPr>
          <w:ilvl w:val="0"/>
          <w:numId w:val="7"/>
        </w:numPr>
        <w:bidi w:val="0"/>
        <w:ind w:left="567"/>
        <w:jc w:val="both"/>
        <w:rPr>
          <w:rFonts w:asciiTheme="majorBidi" w:hAnsiTheme="majorBidi" w:cstheme="majorBidi"/>
          <w:sz w:val="24"/>
          <w:szCs w:val="24"/>
        </w:rPr>
      </w:pPr>
      <w:r w:rsidRPr="00054009">
        <w:rPr>
          <w:rFonts w:asciiTheme="majorBidi" w:hAnsiTheme="majorBidi" w:cstheme="majorBidi"/>
          <w:sz w:val="24"/>
          <w:szCs w:val="24"/>
        </w:rPr>
        <w:t>Honoring the best Egyptian and Arabian character in the field of cultural heritage.</w:t>
      </w:r>
    </w:p>
    <w:p w:rsidR="00797F2A" w:rsidRPr="00054009" w:rsidRDefault="00797F2A" w:rsidP="005036F2">
      <w:pPr>
        <w:pStyle w:val="ListParagraph"/>
        <w:numPr>
          <w:ilvl w:val="0"/>
          <w:numId w:val="6"/>
        </w:numPr>
        <w:bidi w:val="0"/>
        <w:ind w:left="426"/>
        <w:jc w:val="both"/>
        <w:rPr>
          <w:rFonts w:asciiTheme="majorBidi" w:hAnsiTheme="majorBidi" w:cstheme="majorBidi"/>
          <w:sz w:val="24"/>
          <w:szCs w:val="24"/>
        </w:rPr>
      </w:pPr>
      <w:r w:rsidRPr="00054009">
        <w:rPr>
          <w:rFonts w:asciiTheme="majorBidi" w:hAnsiTheme="majorBidi" w:cstheme="majorBidi"/>
          <w:sz w:val="24"/>
          <w:szCs w:val="24"/>
        </w:rPr>
        <w:t xml:space="preserve">Creating a great fair for traditional crafts productions at </w:t>
      </w:r>
      <w:proofErr w:type="spellStart"/>
      <w:r w:rsidRPr="00054009">
        <w:rPr>
          <w:rFonts w:asciiTheme="majorBidi" w:hAnsiTheme="majorBidi" w:cstheme="majorBidi"/>
          <w:sz w:val="24"/>
          <w:szCs w:val="24"/>
        </w:rPr>
        <w:t>Muezz</w:t>
      </w:r>
      <w:proofErr w:type="spellEnd"/>
      <w:r w:rsidRPr="00054009">
        <w:rPr>
          <w:rFonts w:asciiTheme="majorBidi" w:hAnsiTheme="majorBidi" w:cstheme="majorBidi"/>
          <w:sz w:val="24"/>
          <w:szCs w:val="24"/>
        </w:rPr>
        <w:t xml:space="preserve"> street in collaboration with </w:t>
      </w:r>
      <w:r w:rsidRPr="00054009">
        <w:rPr>
          <w:rFonts w:asciiTheme="majorBidi" w:hAnsiTheme="majorBidi" w:cstheme="majorBidi"/>
          <w:b/>
          <w:bCs/>
          <w:sz w:val="24"/>
          <w:szCs w:val="24"/>
        </w:rPr>
        <w:t>CREATIVE EGYPT and General Authority for Culture Palaces</w:t>
      </w:r>
      <w:r w:rsidRPr="00054009">
        <w:rPr>
          <w:rFonts w:asciiTheme="majorBidi" w:hAnsiTheme="majorBidi" w:cstheme="majorBidi"/>
          <w:sz w:val="24"/>
          <w:szCs w:val="24"/>
        </w:rPr>
        <w:t xml:space="preserve"> (20 – 27 April 2018)</w:t>
      </w:r>
    </w:p>
    <w:p w:rsidR="003625F3" w:rsidRPr="00054009" w:rsidRDefault="003625F3" w:rsidP="000F5D1A">
      <w:pPr>
        <w:bidi w:val="0"/>
        <w:jc w:val="both"/>
        <w:rPr>
          <w:rFonts w:asciiTheme="majorBidi" w:hAnsiTheme="majorBidi" w:cstheme="majorBidi"/>
          <w:b/>
          <w:bCs/>
          <w:sz w:val="24"/>
          <w:szCs w:val="24"/>
        </w:rPr>
      </w:pPr>
      <w:r w:rsidRPr="00054009">
        <w:rPr>
          <w:rFonts w:asciiTheme="majorBidi" w:hAnsiTheme="majorBidi" w:cstheme="majorBidi"/>
          <w:b/>
          <w:bCs/>
          <w:sz w:val="24"/>
          <w:szCs w:val="24"/>
        </w:rPr>
        <w:t>Event Duration:</w:t>
      </w:r>
    </w:p>
    <w:p w:rsidR="00797F2A" w:rsidRPr="00054009" w:rsidRDefault="00797F2A" w:rsidP="000F5D1A">
      <w:pPr>
        <w:bidi w:val="0"/>
        <w:jc w:val="both"/>
        <w:rPr>
          <w:rFonts w:asciiTheme="majorBidi" w:hAnsiTheme="majorBidi" w:cstheme="majorBidi"/>
          <w:sz w:val="24"/>
          <w:szCs w:val="24"/>
        </w:rPr>
      </w:pPr>
      <w:r w:rsidRPr="00054009">
        <w:rPr>
          <w:rFonts w:asciiTheme="majorBidi" w:hAnsiTheme="majorBidi" w:cstheme="majorBidi"/>
          <w:sz w:val="24"/>
          <w:szCs w:val="24"/>
        </w:rPr>
        <w:t>18 – 28 April 2018</w:t>
      </w:r>
    </w:p>
    <w:p w:rsidR="003625F3" w:rsidRPr="00054009" w:rsidRDefault="003625F3" w:rsidP="000F5D1A">
      <w:pPr>
        <w:bidi w:val="0"/>
        <w:jc w:val="both"/>
        <w:rPr>
          <w:rFonts w:asciiTheme="majorBidi" w:hAnsiTheme="majorBidi" w:cstheme="majorBidi"/>
          <w:b/>
          <w:bCs/>
          <w:sz w:val="24"/>
          <w:szCs w:val="24"/>
        </w:rPr>
      </w:pPr>
      <w:r w:rsidRPr="00054009">
        <w:rPr>
          <w:rFonts w:asciiTheme="majorBidi" w:hAnsiTheme="majorBidi" w:cstheme="majorBidi"/>
          <w:b/>
          <w:bCs/>
          <w:sz w:val="24"/>
          <w:szCs w:val="24"/>
        </w:rPr>
        <w:t>Event Location:</w:t>
      </w:r>
    </w:p>
    <w:p w:rsidR="003625F3" w:rsidRPr="00054009" w:rsidRDefault="003625F3" w:rsidP="000F5D1A">
      <w:pPr>
        <w:bidi w:val="0"/>
        <w:jc w:val="both"/>
        <w:rPr>
          <w:rFonts w:asciiTheme="majorBidi" w:hAnsiTheme="majorBidi" w:cstheme="majorBidi"/>
          <w:sz w:val="24"/>
          <w:szCs w:val="24"/>
        </w:rPr>
      </w:pPr>
      <w:proofErr w:type="spellStart"/>
      <w:r w:rsidRPr="00054009">
        <w:rPr>
          <w:rFonts w:asciiTheme="majorBidi" w:hAnsiTheme="majorBidi" w:cstheme="majorBidi"/>
          <w:sz w:val="24"/>
          <w:szCs w:val="24"/>
        </w:rPr>
        <w:t>Khedivian</w:t>
      </w:r>
      <w:proofErr w:type="spellEnd"/>
      <w:r w:rsidRPr="00054009">
        <w:rPr>
          <w:rFonts w:asciiTheme="majorBidi" w:hAnsiTheme="majorBidi" w:cstheme="majorBidi"/>
          <w:sz w:val="24"/>
          <w:szCs w:val="24"/>
        </w:rPr>
        <w:t xml:space="preserve"> Cairo</w:t>
      </w:r>
      <w:r w:rsidR="00797F2A" w:rsidRPr="00054009">
        <w:rPr>
          <w:rFonts w:asciiTheme="majorBidi" w:hAnsiTheme="majorBidi" w:cstheme="majorBidi"/>
          <w:sz w:val="24"/>
          <w:szCs w:val="24"/>
        </w:rPr>
        <w:t xml:space="preserve"> and Historic Cairo</w:t>
      </w:r>
      <w:r w:rsidRPr="00054009">
        <w:rPr>
          <w:rFonts w:asciiTheme="majorBidi" w:hAnsiTheme="majorBidi" w:cstheme="majorBidi"/>
          <w:sz w:val="24"/>
          <w:szCs w:val="24"/>
        </w:rPr>
        <w:t xml:space="preserve"> – Cairo – Egypt</w:t>
      </w:r>
    </w:p>
    <w:p w:rsidR="003625F3" w:rsidRPr="00054009" w:rsidRDefault="003625F3" w:rsidP="000F5D1A">
      <w:pPr>
        <w:bidi w:val="0"/>
        <w:jc w:val="both"/>
        <w:rPr>
          <w:rFonts w:asciiTheme="majorBidi" w:hAnsiTheme="majorBidi" w:cstheme="majorBidi"/>
          <w:b/>
          <w:bCs/>
          <w:sz w:val="24"/>
          <w:szCs w:val="24"/>
        </w:rPr>
      </w:pPr>
      <w:r w:rsidRPr="00054009">
        <w:rPr>
          <w:rFonts w:asciiTheme="majorBidi" w:hAnsiTheme="majorBidi" w:cstheme="majorBidi"/>
          <w:b/>
          <w:bCs/>
          <w:sz w:val="24"/>
          <w:szCs w:val="24"/>
        </w:rPr>
        <w:t>Official Contact:</w:t>
      </w:r>
    </w:p>
    <w:p w:rsidR="000F5D1A" w:rsidRDefault="000F2341" w:rsidP="000F5D1A">
      <w:pPr>
        <w:pStyle w:val="ListParagraph"/>
        <w:numPr>
          <w:ilvl w:val="0"/>
          <w:numId w:val="8"/>
        </w:numPr>
        <w:bidi w:val="0"/>
        <w:ind w:left="426"/>
        <w:jc w:val="both"/>
        <w:rPr>
          <w:rFonts w:asciiTheme="majorBidi" w:hAnsiTheme="majorBidi" w:cstheme="majorBidi"/>
          <w:sz w:val="24"/>
          <w:szCs w:val="24"/>
        </w:rPr>
      </w:pPr>
      <w:r>
        <w:rPr>
          <w:rFonts w:asciiTheme="majorBidi" w:hAnsiTheme="majorBidi" w:cstheme="majorBidi"/>
          <w:sz w:val="24"/>
          <w:szCs w:val="24"/>
        </w:rPr>
        <w:t xml:space="preserve">Eng. Mohamed </w:t>
      </w:r>
      <w:proofErr w:type="spellStart"/>
      <w:r>
        <w:rPr>
          <w:rFonts w:asciiTheme="majorBidi" w:hAnsiTheme="majorBidi" w:cstheme="majorBidi"/>
          <w:sz w:val="24"/>
          <w:szCs w:val="24"/>
        </w:rPr>
        <w:t>Abouseada</w:t>
      </w:r>
      <w:proofErr w:type="spellEnd"/>
    </w:p>
    <w:p w:rsidR="000F5D1A" w:rsidRDefault="000F5D1A" w:rsidP="000F2341">
      <w:pPr>
        <w:bidi w:val="0"/>
        <w:jc w:val="both"/>
        <w:rPr>
          <w:rFonts w:asciiTheme="majorBidi" w:hAnsiTheme="majorBidi" w:cstheme="majorBidi"/>
          <w:sz w:val="24"/>
          <w:szCs w:val="24"/>
        </w:rPr>
      </w:pPr>
      <w:r>
        <w:rPr>
          <w:rFonts w:asciiTheme="majorBidi" w:hAnsiTheme="majorBidi" w:cstheme="majorBidi"/>
          <w:sz w:val="24"/>
          <w:szCs w:val="24"/>
        </w:rPr>
        <w:t>Email:</w:t>
      </w:r>
      <w:r w:rsidR="000F2341" w:rsidRPr="000F2341">
        <w:t xml:space="preserve"> </w:t>
      </w:r>
      <w:r w:rsidR="000F2341" w:rsidRPr="000F2341">
        <w:rPr>
          <w:rFonts w:asciiTheme="majorBidi" w:hAnsiTheme="majorBidi" w:cstheme="majorBidi"/>
          <w:sz w:val="24"/>
          <w:szCs w:val="24"/>
        </w:rPr>
        <w:t>abuseada25@yahoo.com</w:t>
      </w:r>
    </w:p>
    <w:p w:rsidR="00797F2A" w:rsidRPr="000F5D1A" w:rsidRDefault="000F5D1A" w:rsidP="000F2341">
      <w:pPr>
        <w:bidi w:val="0"/>
        <w:jc w:val="both"/>
        <w:rPr>
          <w:rFonts w:asciiTheme="majorBidi" w:hAnsiTheme="majorBidi" w:cstheme="majorBidi"/>
          <w:sz w:val="24"/>
          <w:szCs w:val="24"/>
        </w:rPr>
      </w:pPr>
      <w:r>
        <w:rPr>
          <w:rFonts w:asciiTheme="majorBidi" w:hAnsiTheme="majorBidi" w:cstheme="majorBidi"/>
          <w:sz w:val="24"/>
          <w:szCs w:val="24"/>
        </w:rPr>
        <w:t>Mobile no.:</w:t>
      </w:r>
      <w:r w:rsidR="00882AB1" w:rsidRPr="000F5D1A">
        <w:rPr>
          <w:rFonts w:asciiTheme="majorBidi" w:hAnsiTheme="majorBidi" w:cstheme="majorBidi"/>
          <w:sz w:val="24"/>
          <w:szCs w:val="24"/>
        </w:rPr>
        <w:t xml:space="preserve"> </w:t>
      </w:r>
      <w:r w:rsidR="001C105B" w:rsidRPr="000F5D1A">
        <w:rPr>
          <w:rFonts w:asciiTheme="majorBidi" w:hAnsiTheme="majorBidi" w:cstheme="majorBidi"/>
          <w:sz w:val="24"/>
          <w:szCs w:val="24"/>
        </w:rPr>
        <w:t xml:space="preserve">(002) </w:t>
      </w:r>
      <w:r w:rsidR="000F2341">
        <w:rPr>
          <w:rFonts w:asciiTheme="majorBidi" w:hAnsiTheme="majorBidi" w:cstheme="majorBidi"/>
          <w:sz w:val="24"/>
          <w:szCs w:val="24"/>
        </w:rPr>
        <w:t>0225145558</w:t>
      </w:r>
    </w:p>
    <w:p w:rsidR="00797F2A" w:rsidRPr="00054009" w:rsidRDefault="000F2341" w:rsidP="000F2341">
      <w:pPr>
        <w:bidi w:val="0"/>
        <w:jc w:val="both"/>
        <w:rPr>
          <w:rFonts w:asciiTheme="majorBidi" w:hAnsiTheme="majorBidi" w:cstheme="majorBidi"/>
          <w:sz w:val="24"/>
          <w:szCs w:val="24"/>
        </w:rPr>
      </w:pPr>
      <w:r w:rsidRPr="000F2341">
        <w:rPr>
          <w:rFonts w:asciiTheme="majorBidi" w:hAnsiTheme="majorBidi" w:cstheme="majorBidi"/>
          <w:sz w:val="24"/>
          <w:szCs w:val="24"/>
        </w:rPr>
        <w:t>Chairman</w:t>
      </w:r>
      <w:r>
        <w:rPr>
          <w:rFonts w:asciiTheme="majorBidi" w:hAnsiTheme="majorBidi" w:cstheme="majorBidi"/>
          <w:sz w:val="24"/>
          <w:szCs w:val="24"/>
        </w:rPr>
        <w:t xml:space="preserve"> of</w:t>
      </w:r>
      <w:r w:rsidR="00797F2A" w:rsidRPr="00054009">
        <w:rPr>
          <w:rFonts w:asciiTheme="majorBidi" w:hAnsiTheme="majorBidi" w:cstheme="majorBidi"/>
          <w:sz w:val="24"/>
          <w:szCs w:val="24"/>
        </w:rPr>
        <w:t xml:space="preserve"> National Organization of Urban Harmony</w:t>
      </w:r>
    </w:p>
    <w:p w:rsidR="00E01B2F" w:rsidRDefault="00E01B2F" w:rsidP="00E01B2F">
      <w:pPr>
        <w:bidi w:val="0"/>
        <w:jc w:val="both"/>
        <w:rPr>
          <w:rFonts w:asciiTheme="majorBidi" w:hAnsiTheme="majorBidi" w:cstheme="majorBidi"/>
          <w:b/>
          <w:bCs/>
          <w:sz w:val="24"/>
          <w:szCs w:val="24"/>
        </w:rPr>
      </w:pPr>
      <w:r>
        <w:rPr>
          <w:rFonts w:asciiTheme="majorBidi" w:hAnsiTheme="majorBidi" w:cstheme="majorBidi"/>
          <w:b/>
          <w:bCs/>
          <w:sz w:val="24"/>
          <w:szCs w:val="24"/>
        </w:rPr>
        <w:t>Coordinator:</w:t>
      </w:r>
    </w:p>
    <w:p w:rsidR="00E01B2F" w:rsidRDefault="00E01B2F" w:rsidP="00E01B2F">
      <w:pPr>
        <w:bidi w:val="0"/>
        <w:jc w:val="both"/>
        <w:rPr>
          <w:rFonts w:asciiTheme="majorBidi" w:hAnsiTheme="majorBidi" w:cstheme="majorBidi"/>
          <w:sz w:val="24"/>
          <w:szCs w:val="24"/>
        </w:rPr>
      </w:pPr>
      <w:r>
        <w:rPr>
          <w:rFonts w:asciiTheme="majorBidi" w:hAnsiTheme="majorBidi" w:cstheme="majorBidi"/>
          <w:sz w:val="24"/>
          <w:szCs w:val="24"/>
        </w:rPr>
        <w:t xml:space="preserve">Mr. Ahmed </w:t>
      </w:r>
      <w:proofErr w:type="spellStart"/>
      <w:r>
        <w:rPr>
          <w:rFonts w:asciiTheme="majorBidi" w:hAnsiTheme="majorBidi" w:cstheme="majorBidi"/>
          <w:sz w:val="24"/>
          <w:szCs w:val="24"/>
        </w:rPr>
        <w:t>Elfaran</w:t>
      </w:r>
      <w:proofErr w:type="spellEnd"/>
      <w:r>
        <w:rPr>
          <w:rFonts w:asciiTheme="majorBidi" w:hAnsiTheme="majorBidi" w:cstheme="majorBidi"/>
          <w:sz w:val="24"/>
          <w:szCs w:val="24"/>
        </w:rPr>
        <w:t xml:space="preserve"> – Manager of Cultural Heritage Research Center, National Organization for Urban Harmony</w:t>
      </w:r>
    </w:p>
    <w:p w:rsidR="00E01B2F" w:rsidRDefault="00E01B2F" w:rsidP="00E01B2F">
      <w:pPr>
        <w:bidi w:val="0"/>
        <w:jc w:val="both"/>
        <w:rPr>
          <w:rFonts w:asciiTheme="majorBidi" w:hAnsiTheme="majorBidi" w:cstheme="majorBidi"/>
          <w:sz w:val="24"/>
          <w:szCs w:val="24"/>
        </w:rPr>
      </w:pPr>
      <w:r>
        <w:rPr>
          <w:rFonts w:asciiTheme="majorBidi" w:hAnsiTheme="majorBidi" w:cstheme="majorBidi"/>
          <w:sz w:val="24"/>
          <w:szCs w:val="24"/>
        </w:rPr>
        <w:t xml:space="preserve">Email: </w:t>
      </w:r>
      <w:hyperlink r:id="rId5" w:history="1">
        <w:r w:rsidRPr="00A925D3">
          <w:rPr>
            <w:rStyle w:val="Hyperlink"/>
            <w:rFonts w:asciiTheme="majorBidi" w:hAnsiTheme="majorBidi" w:cstheme="majorBidi"/>
            <w:sz w:val="24"/>
            <w:szCs w:val="24"/>
          </w:rPr>
          <w:t>a7med.said@gmail.com</w:t>
        </w:r>
      </w:hyperlink>
    </w:p>
    <w:p w:rsidR="00E01B2F" w:rsidRDefault="00E01B2F" w:rsidP="00E01B2F">
      <w:pPr>
        <w:bidi w:val="0"/>
        <w:jc w:val="both"/>
        <w:rPr>
          <w:rFonts w:asciiTheme="majorBidi" w:hAnsiTheme="majorBidi" w:cstheme="majorBidi"/>
          <w:sz w:val="24"/>
          <w:szCs w:val="24"/>
        </w:rPr>
      </w:pPr>
      <w:r>
        <w:rPr>
          <w:rFonts w:asciiTheme="majorBidi" w:hAnsiTheme="majorBidi" w:cstheme="majorBidi"/>
          <w:sz w:val="24"/>
          <w:szCs w:val="24"/>
        </w:rPr>
        <w:t>Mobile: 002 01007019670</w:t>
      </w:r>
    </w:p>
    <w:p w:rsidR="00E01B2F" w:rsidRDefault="00E01B2F" w:rsidP="00E01B2F">
      <w:pPr>
        <w:bidi w:val="0"/>
        <w:jc w:val="both"/>
        <w:rPr>
          <w:rFonts w:asciiTheme="majorBidi" w:hAnsiTheme="majorBidi" w:cstheme="majorBidi"/>
          <w:sz w:val="24"/>
          <w:szCs w:val="24"/>
        </w:rPr>
      </w:pPr>
      <w:r>
        <w:rPr>
          <w:rFonts w:asciiTheme="majorBidi" w:hAnsiTheme="majorBidi" w:cstheme="majorBidi"/>
          <w:sz w:val="24"/>
          <w:szCs w:val="24"/>
        </w:rPr>
        <w:t xml:space="preserve">Mr. Mohamed </w:t>
      </w:r>
      <w:proofErr w:type="spellStart"/>
      <w:r>
        <w:rPr>
          <w:rFonts w:asciiTheme="majorBidi" w:hAnsiTheme="majorBidi" w:cstheme="majorBidi"/>
          <w:sz w:val="24"/>
          <w:szCs w:val="24"/>
        </w:rPr>
        <w:t>Badry</w:t>
      </w:r>
      <w:proofErr w:type="spellEnd"/>
      <w:r>
        <w:rPr>
          <w:rFonts w:asciiTheme="majorBidi" w:hAnsiTheme="majorBidi" w:cstheme="majorBidi"/>
          <w:sz w:val="24"/>
          <w:szCs w:val="24"/>
        </w:rPr>
        <w:t xml:space="preserve"> – </w:t>
      </w:r>
      <w:proofErr w:type="spellStart"/>
      <w:r>
        <w:rPr>
          <w:rFonts w:asciiTheme="majorBidi" w:hAnsiTheme="majorBidi" w:cstheme="majorBidi"/>
          <w:sz w:val="24"/>
          <w:szCs w:val="24"/>
        </w:rPr>
        <w:t>HeritageForAll</w:t>
      </w:r>
      <w:proofErr w:type="spellEnd"/>
      <w:r>
        <w:rPr>
          <w:rFonts w:asciiTheme="majorBidi" w:hAnsiTheme="majorBidi" w:cstheme="majorBidi"/>
          <w:sz w:val="24"/>
          <w:szCs w:val="24"/>
        </w:rPr>
        <w:t xml:space="preserve"> Founder &amp; PhD Candidate in Heritage and Museum Studies-</w:t>
      </w:r>
      <w:proofErr w:type="spellStart"/>
      <w:r>
        <w:rPr>
          <w:rFonts w:asciiTheme="majorBidi" w:hAnsiTheme="majorBidi" w:cstheme="majorBidi"/>
          <w:sz w:val="24"/>
          <w:szCs w:val="24"/>
        </w:rPr>
        <w:t>Helwan</w:t>
      </w:r>
      <w:proofErr w:type="spellEnd"/>
      <w:r>
        <w:rPr>
          <w:rFonts w:asciiTheme="majorBidi" w:hAnsiTheme="majorBidi" w:cstheme="majorBidi"/>
          <w:sz w:val="24"/>
          <w:szCs w:val="24"/>
        </w:rPr>
        <w:t xml:space="preserve"> Uni.</w:t>
      </w:r>
    </w:p>
    <w:p w:rsidR="00E01B2F" w:rsidRDefault="00E01B2F" w:rsidP="00E01B2F">
      <w:pPr>
        <w:bidi w:val="0"/>
        <w:jc w:val="both"/>
        <w:rPr>
          <w:rFonts w:asciiTheme="majorBidi" w:hAnsiTheme="majorBidi" w:cstheme="majorBidi"/>
          <w:sz w:val="24"/>
          <w:szCs w:val="24"/>
        </w:rPr>
      </w:pPr>
      <w:r>
        <w:rPr>
          <w:rFonts w:asciiTheme="majorBidi" w:hAnsiTheme="majorBidi" w:cstheme="majorBidi"/>
          <w:sz w:val="24"/>
          <w:szCs w:val="24"/>
        </w:rPr>
        <w:t xml:space="preserve">Email: </w:t>
      </w:r>
      <w:hyperlink r:id="rId6" w:history="1">
        <w:r w:rsidRPr="00A925D3">
          <w:rPr>
            <w:rStyle w:val="Hyperlink"/>
            <w:rFonts w:asciiTheme="majorBidi" w:hAnsiTheme="majorBidi" w:cstheme="majorBidi"/>
            <w:sz w:val="24"/>
            <w:szCs w:val="24"/>
          </w:rPr>
          <w:t>mohammadbadry2013@gmail.com</w:t>
        </w:r>
      </w:hyperlink>
      <w:r>
        <w:rPr>
          <w:rFonts w:asciiTheme="majorBidi" w:hAnsiTheme="majorBidi" w:cstheme="majorBidi"/>
          <w:sz w:val="24"/>
          <w:szCs w:val="24"/>
        </w:rPr>
        <w:t xml:space="preserve"> – </w:t>
      </w:r>
      <w:hyperlink r:id="rId7" w:history="1">
        <w:r w:rsidRPr="00A925D3">
          <w:rPr>
            <w:rStyle w:val="Hyperlink"/>
            <w:rFonts w:asciiTheme="majorBidi" w:hAnsiTheme="majorBidi" w:cstheme="majorBidi"/>
            <w:sz w:val="24"/>
            <w:szCs w:val="24"/>
          </w:rPr>
          <w:t>info.heritageforall@gmail.com</w:t>
        </w:r>
      </w:hyperlink>
      <w:r>
        <w:rPr>
          <w:rFonts w:asciiTheme="majorBidi" w:hAnsiTheme="majorBidi" w:cstheme="majorBidi"/>
          <w:sz w:val="24"/>
          <w:szCs w:val="24"/>
        </w:rPr>
        <w:t xml:space="preserve"> </w:t>
      </w:r>
    </w:p>
    <w:p w:rsidR="00E01B2F" w:rsidRPr="00E01B2F" w:rsidRDefault="00E01B2F" w:rsidP="00E01B2F">
      <w:pPr>
        <w:bidi w:val="0"/>
        <w:jc w:val="both"/>
        <w:rPr>
          <w:rFonts w:asciiTheme="majorBidi" w:hAnsiTheme="majorBidi" w:cstheme="majorBidi"/>
          <w:sz w:val="24"/>
          <w:szCs w:val="24"/>
        </w:rPr>
      </w:pPr>
      <w:r>
        <w:rPr>
          <w:rFonts w:asciiTheme="majorBidi" w:hAnsiTheme="majorBidi" w:cstheme="majorBidi"/>
          <w:sz w:val="24"/>
          <w:szCs w:val="24"/>
        </w:rPr>
        <w:t>Mobile: 002 01007368217</w:t>
      </w:r>
    </w:p>
    <w:p w:rsidR="00E253E5" w:rsidRPr="00054009" w:rsidRDefault="00E253E5" w:rsidP="00E01B2F">
      <w:pPr>
        <w:bidi w:val="0"/>
        <w:jc w:val="both"/>
        <w:rPr>
          <w:rFonts w:asciiTheme="majorBidi" w:hAnsiTheme="majorBidi" w:cstheme="majorBidi"/>
          <w:b/>
          <w:bCs/>
          <w:sz w:val="24"/>
          <w:szCs w:val="24"/>
        </w:rPr>
      </w:pPr>
      <w:r w:rsidRPr="00054009">
        <w:rPr>
          <w:rFonts w:asciiTheme="majorBidi" w:hAnsiTheme="majorBidi" w:cstheme="majorBidi"/>
          <w:b/>
          <w:bCs/>
          <w:sz w:val="24"/>
          <w:szCs w:val="24"/>
        </w:rPr>
        <w:t>Official Website:</w:t>
      </w:r>
    </w:p>
    <w:p w:rsidR="00A56D54" w:rsidRPr="00054009" w:rsidRDefault="00A56D54" w:rsidP="000F5D1A">
      <w:pPr>
        <w:bidi w:val="0"/>
        <w:jc w:val="both"/>
        <w:rPr>
          <w:rFonts w:asciiTheme="majorBidi" w:hAnsiTheme="majorBidi" w:cstheme="majorBidi"/>
          <w:sz w:val="24"/>
          <w:szCs w:val="24"/>
        </w:rPr>
      </w:pPr>
      <w:r w:rsidRPr="00054009">
        <w:rPr>
          <w:rFonts w:asciiTheme="majorBidi" w:hAnsiTheme="majorBidi" w:cstheme="majorBidi"/>
          <w:sz w:val="24"/>
          <w:szCs w:val="24"/>
        </w:rPr>
        <w:lastRenderedPageBreak/>
        <w:t xml:space="preserve">NOUH - </w:t>
      </w:r>
      <w:hyperlink r:id="rId8" w:history="1">
        <w:r w:rsidR="003F7C94" w:rsidRPr="00054009">
          <w:rPr>
            <w:rStyle w:val="Hyperlink"/>
            <w:rFonts w:asciiTheme="majorBidi" w:hAnsiTheme="majorBidi" w:cstheme="majorBidi"/>
            <w:sz w:val="24"/>
            <w:szCs w:val="24"/>
          </w:rPr>
          <w:t>http://urbanharmony.org</w:t>
        </w:r>
      </w:hyperlink>
    </w:p>
    <w:p w:rsidR="003F7C94" w:rsidRPr="00054009" w:rsidRDefault="00A56D54" w:rsidP="000F5D1A">
      <w:pPr>
        <w:bidi w:val="0"/>
        <w:jc w:val="both"/>
        <w:rPr>
          <w:rFonts w:asciiTheme="majorBidi" w:hAnsiTheme="majorBidi" w:cstheme="majorBidi"/>
          <w:sz w:val="24"/>
          <w:szCs w:val="24"/>
          <w:rtl/>
        </w:rPr>
      </w:pPr>
      <w:r w:rsidRPr="00054009">
        <w:rPr>
          <w:rFonts w:asciiTheme="majorBidi" w:hAnsiTheme="majorBidi" w:cstheme="majorBidi"/>
          <w:sz w:val="24"/>
          <w:szCs w:val="24"/>
        </w:rPr>
        <w:t xml:space="preserve">Egyptian Ministry of Culture - </w:t>
      </w:r>
      <w:hyperlink r:id="rId9" w:history="1">
        <w:r w:rsidR="003F7C94" w:rsidRPr="00054009">
          <w:rPr>
            <w:rStyle w:val="Hyperlink"/>
            <w:rFonts w:asciiTheme="majorBidi" w:hAnsiTheme="majorBidi" w:cstheme="majorBidi"/>
            <w:sz w:val="24"/>
            <w:szCs w:val="24"/>
          </w:rPr>
          <w:t>www.moc.gov.eg/en</w:t>
        </w:r>
      </w:hyperlink>
    </w:p>
    <w:p w:rsidR="003625F3" w:rsidRPr="00054009" w:rsidRDefault="00C438FD" w:rsidP="000F5D1A">
      <w:pPr>
        <w:bidi w:val="0"/>
        <w:jc w:val="both"/>
        <w:rPr>
          <w:rFonts w:asciiTheme="majorBidi" w:hAnsiTheme="majorBidi" w:cstheme="majorBidi"/>
          <w:sz w:val="24"/>
          <w:szCs w:val="24"/>
        </w:rPr>
      </w:pPr>
      <w:r w:rsidRPr="00054009">
        <w:rPr>
          <w:rFonts w:asciiTheme="majorBidi" w:hAnsiTheme="majorBidi" w:cstheme="majorBidi"/>
          <w:sz w:val="24"/>
          <w:szCs w:val="24"/>
        </w:rPr>
        <w:t>NCPDPC</w:t>
      </w:r>
      <w:r w:rsidRPr="00054009">
        <w:rPr>
          <w:rFonts w:asciiTheme="majorBidi" w:hAnsiTheme="majorBidi" w:cstheme="majorBidi"/>
          <w:sz w:val="24"/>
          <w:szCs w:val="24"/>
        </w:rPr>
        <w:t xml:space="preserve"> - </w:t>
      </w:r>
      <w:hyperlink r:id="rId10" w:history="1">
        <w:r w:rsidRPr="00054009">
          <w:rPr>
            <w:rStyle w:val="Hyperlink"/>
            <w:rFonts w:asciiTheme="majorBidi" w:hAnsiTheme="majorBidi" w:cstheme="majorBidi"/>
            <w:sz w:val="24"/>
            <w:szCs w:val="24"/>
          </w:rPr>
          <w:t>http://cairoheritagedevelopment.com</w:t>
        </w:r>
      </w:hyperlink>
      <w:r w:rsidRPr="00054009">
        <w:rPr>
          <w:rFonts w:asciiTheme="majorBidi" w:hAnsiTheme="majorBidi" w:cstheme="majorBidi"/>
          <w:sz w:val="24"/>
          <w:szCs w:val="24"/>
        </w:rPr>
        <w:t xml:space="preserve"> </w:t>
      </w:r>
    </w:p>
    <w:sectPr w:rsidR="003625F3" w:rsidRPr="00054009" w:rsidSect="000F5D1A">
      <w:pgSz w:w="11906" w:h="16838"/>
      <w:pgMar w:top="1701" w:right="851" w:bottom="851" w:left="170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77F61"/>
    <w:multiLevelType w:val="hybridMultilevel"/>
    <w:tmpl w:val="6996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4F2AEE"/>
    <w:multiLevelType w:val="hybridMultilevel"/>
    <w:tmpl w:val="56AEB83E"/>
    <w:lvl w:ilvl="0" w:tplc="B750FF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8E53B7"/>
    <w:multiLevelType w:val="hybridMultilevel"/>
    <w:tmpl w:val="7DB6263A"/>
    <w:lvl w:ilvl="0" w:tplc="319219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676575"/>
    <w:multiLevelType w:val="hybridMultilevel"/>
    <w:tmpl w:val="EE9EA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D76574"/>
    <w:multiLevelType w:val="hybridMultilevel"/>
    <w:tmpl w:val="E18C4A70"/>
    <w:lvl w:ilvl="0" w:tplc="EC68EEA6">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5B824E3B"/>
    <w:multiLevelType w:val="hybridMultilevel"/>
    <w:tmpl w:val="AAE230C2"/>
    <w:lvl w:ilvl="0" w:tplc="393407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12D3A2C"/>
    <w:multiLevelType w:val="hybridMultilevel"/>
    <w:tmpl w:val="1BE209A6"/>
    <w:lvl w:ilvl="0" w:tplc="8E1437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3574794"/>
    <w:multiLevelType w:val="hybridMultilevel"/>
    <w:tmpl w:val="FBD23534"/>
    <w:lvl w:ilvl="0" w:tplc="DFE60D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FB0926"/>
    <w:multiLevelType w:val="hybridMultilevel"/>
    <w:tmpl w:val="DF28A9BE"/>
    <w:lvl w:ilvl="0" w:tplc="B372CDC6">
      <w:start w:val="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7"/>
  </w:num>
  <w:num w:numId="6">
    <w:abstractNumId w:val="6"/>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5F3"/>
    <w:rsid w:val="00017905"/>
    <w:rsid w:val="0002560F"/>
    <w:rsid w:val="00054009"/>
    <w:rsid w:val="000F2341"/>
    <w:rsid w:val="000F5D1A"/>
    <w:rsid w:val="001C105B"/>
    <w:rsid w:val="001D6620"/>
    <w:rsid w:val="003625F3"/>
    <w:rsid w:val="003F7C94"/>
    <w:rsid w:val="004422AF"/>
    <w:rsid w:val="00490FBD"/>
    <w:rsid w:val="00502137"/>
    <w:rsid w:val="005036F2"/>
    <w:rsid w:val="00691D2A"/>
    <w:rsid w:val="00785238"/>
    <w:rsid w:val="00797F2A"/>
    <w:rsid w:val="00882AB1"/>
    <w:rsid w:val="008D157C"/>
    <w:rsid w:val="009B5319"/>
    <w:rsid w:val="00A56D54"/>
    <w:rsid w:val="00A57A3F"/>
    <w:rsid w:val="00A800DC"/>
    <w:rsid w:val="00B86B62"/>
    <w:rsid w:val="00C04B45"/>
    <w:rsid w:val="00C438FD"/>
    <w:rsid w:val="00CB0D60"/>
    <w:rsid w:val="00D14C7C"/>
    <w:rsid w:val="00D36A7D"/>
    <w:rsid w:val="00E01B2F"/>
    <w:rsid w:val="00E253E5"/>
    <w:rsid w:val="00F458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0A45A"/>
  <w15:chartTrackingRefBased/>
  <w15:docId w15:val="{F6F36E2A-7ECD-421B-B93C-4EB2FAC51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625F3"/>
    <w:rPr>
      <w:b/>
      <w:bCs/>
    </w:rPr>
  </w:style>
  <w:style w:type="paragraph" w:styleId="ListParagraph">
    <w:name w:val="List Paragraph"/>
    <w:basedOn w:val="Normal"/>
    <w:uiPriority w:val="34"/>
    <w:qFormat/>
    <w:rsid w:val="003625F3"/>
    <w:pPr>
      <w:ind w:left="720"/>
      <w:contextualSpacing/>
    </w:pPr>
  </w:style>
  <w:style w:type="character" w:customStyle="1" w:styleId="shorttext">
    <w:name w:val="short_text"/>
    <w:basedOn w:val="DefaultParagraphFont"/>
    <w:rsid w:val="00797F2A"/>
  </w:style>
  <w:style w:type="character" w:styleId="Hyperlink">
    <w:name w:val="Hyperlink"/>
    <w:basedOn w:val="DefaultParagraphFont"/>
    <w:uiPriority w:val="99"/>
    <w:unhideWhenUsed/>
    <w:rsid w:val="00E253E5"/>
    <w:rPr>
      <w:color w:val="0563C1" w:themeColor="hyperlink"/>
      <w:u w:val="single"/>
    </w:rPr>
  </w:style>
  <w:style w:type="paragraph" w:styleId="NormalWeb">
    <w:name w:val="Normal (Web)"/>
    <w:basedOn w:val="Normal"/>
    <w:uiPriority w:val="99"/>
    <w:semiHidden/>
    <w:unhideWhenUsed/>
    <w:rsid w:val="00490FB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036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6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91472">
      <w:bodyDiv w:val="1"/>
      <w:marLeft w:val="0"/>
      <w:marRight w:val="0"/>
      <w:marTop w:val="0"/>
      <w:marBottom w:val="0"/>
      <w:divBdr>
        <w:top w:val="none" w:sz="0" w:space="0" w:color="auto"/>
        <w:left w:val="none" w:sz="0" w:space="0" w:color="auto"/>
        <w:bottom w:val="none" w:sz="0" w:space="0" w:color="auto"/>
        <w:right w:val="none" w:sz="0" w:space="0" w:color="auto"/>
      </w:divBdr>
    </w:div>
    <w:div w:id="1053626628">
      <w:bodyDiv w:val="1"/>
      <w:marLeft w:val="0"/>
      <w:marRight w:val="0"/>
      <w:marTop w:val="0"/>
      <w:marBottom w:val="0"/>
      <w:divBdr>
        <w:top w:val="none" w:sz="0" w:space="0" w:color="auto"/>
        <w:left w:val="none" w:sz="0" w:space="0" w:color="auto"/>
        <w:bottom w:val="none" w:sz="0" w:space="0" w:color="auto"/>
        <w:right w:val="none" w:sz="0" w:space="0" w:color="auto"/>
      </w:divBdr>
    </w:div>
    <w:div w:id="1208950061">
      <w:bodyDiv w:val="1"/>
      <w:marLeft w:val="0"/>
      <w:marRight w:val="0"/>
      <w:marTop w:val="0"/>
      <w:marBottom w:val="0"/>
      <w:divBdr>
        <w:top w:val="none" w:sz="0" w:space="0" w:color="auto"/>
        <w:left w:val="none" w:sz="0" w:space="0" w:color="auto"/>
        <w:bottom w:val="none" w:sz="0" w:space="0" w:color="auto"/>
        <w:right w:val="none" w:sz="0" w:space="0" w:color="auto"/>
      </w:divBdr>
      <w:divsChild>
        <w:div w:id="1023094135">
          <w:marLeft w:val="0"/>
          <w:marRight w:val="0"/>
          <w:marTop w:val="0"/>
          <w:marBottom w:val="0"/>
          <w:divBdr>
            <w:top w:val="none" w:sz="0" w:space="0" w:color="auto"/>
            <w:left w:val="none" w:sz="0" w:space="0" w:color="auto"/>
            <w:bottom w:val="none" w:sz="0" w:space="0" w:color="auto"/>
            <w:right w:val="none" w:sz="0" w:space="0" w:color="auto"/>
          </w:divBdr>
        </w:div>
        <w:div w:id="1013339147">
          <w:marLeft w:val="0"/>
          <w:marRight w:val="0"/>
          <w:marTop w:val="0"/>
          <w:marBottom w:val="0"/>
          <w:divBdr>
            <w:top w:val="none" w:sz="0" w:space="0" w:color="auto"/>
            <w:left w:val="none" w:sz="0" w:space="0" w:color="auto"/>
            <w:bottom w:val="none" w:sz="0" w:space="0" w:color="auto"/>
            <w:right w:val="none" w:sz="0" w:space="0" w:color="auto"/>
          </w:divBdr>
        </w:div>
      </w:divsChild>
    </w:div>
    <w:div w:id="1579360536">
      <w:bodyDiv w:val="1"/>
      <w:marLeft w:val="0"/>
      <w:marRight w:val="0"/>
      <w:marTop w:val="0"/>
      <w:marBottom w:val="0"/>
      <w:divBdr>
        <w:top w:val="none" w:sz="0" w:space="0" w:color="auto"/>
        <w:left w:val="none" w:sz="0" w:space="0" w:color="auto"/>
        <w:bottom w:val="none" w:sz="0" w:space="0" w:color="auto"/>
        <w:right w:val="none" w:sz="0" w:space="0" w:color="auto"/>
      </w:divBdr>
    </w:div>
    <w:div w:id="162550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rbanharmony.org" TargetMode="External"/><Relationship Id="rId3" Type="http://schemas.openxmlformats.org/officeDocument/2006/relationships/settings" Target="settings.xml"/><Relationship Id="rId7" Type="http://schemas.openxmlformats.org/officeDocument/2006/relationships/hyperlink" Target="mailto:info.heritageforall@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hammadbadry2013@gmail.com" TargetMode="External"/><Relationship Id="rId11" Type="http://schemas.openxmlformats.org/officeDocument/2006/relationships/fontTable" Target="fontTable.xml"/><Relationship Id="rId5" Type="http://schemas.openxmlformats.org/officeDocument/2006/relationships/hyperlink" Target="mailto:a7med.said@gmail.com" TargetMode="External"/><Relationship Id="rId10" Type="http://schemas.openxmlformats.org/officeDocument/2006/relationships/hyperlink" Target="http://cairoheritagedevelopment.com" TargetMode="External"/><Relationship Id="rId4" Type="http://schemas.openxmlformats.org/officeDocument/2006/relationships/webSettings" Target="webSettings.xml"/><Relationship Id="rId9" Type="http://schemas.openxmlformats.org/officeDocument/2006/relationships/hyperlink" Target="http://www.moc.gov.e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2758</TotalTime>
  <Pages>3</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welcam</dc:creator>
  <cp:keywords/>
  <dc:description/>
  <cp:lastModifiedBy>welcam</cp:lastModifiedBy>
  <cp:revision>3</cp:revision>
  <cp:lastPrinted>2018-03-13T10:30:00Z</cp:lastPrinted>
  <dcterms:created xsi:type="dcterms:W3CDTF">2018-03-11T12:53:00Z</dcterms:created>
  <dcterms:modified xsi:type="dcterms:W3CDTF">2018-03-14T13:02:00Z</dcterms:modified>
</cp:coreProperties>
</file>